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3" w:rsidRPr="00FA612D" w:rsidRDefault="002351E3" w:rsidP="00B24D6F">
      <w:pPr>
        <w:pStyle w:val="NoSpacing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NoSpacing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AF6AF0" w:rsidRDefault="002351E3" w:rsidP="00A0561F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center"/>
        <w:rPr>
          <w:rFonts w:ascii="Sylfaen" w:hAnsi="Sylfaen"/>
          <w:sz w:val="18"/>
          <w:szCs w:val="18"/>
          <w:lang w:val="af-ZA"/>
        </w:rPr>
      </w:pPr>
      <w:r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AF6AF0">
        <w:rPr>
          <w:rFonts w:ascii="Sylfaen" w:hAnsi="Sylfaen"/>
          <w:sz w:val="18"/>
          <w:szCs w:val="18"/>
          <w:lang w:val="af-ZA"/>
        </w:rPr>
        <w:t>`</w:t>
      </w:r>
      <w:r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է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255373" w:rsidRPr="00255373">
        <w:rPr>
          <w:rFonts w:ascii="Sylfaen" w:hAnsi="Sylfaen"/>
          <w:sz w:val="18"/>
          <w:szCs w:val="18"/>
          <w:lang w:val="hy-AM"/>
        </w:rPr>
        <w:t>մինի հեռախոսակայանի</w:t>
      </w:r>
      <w:r w:rsidR="00B31BE0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084B78" w:rsidRPr="00AF6AF0">
        <w:rPr>
          <w:rFonts w:ascii="Sylfaen" w:hAnsi="Sylfaen"/>
          <w:sz w:val="18"/>
          <w:szCs w:val="18"/>
          <w:lang w:val="hy-AM"/>
        </w:rPr>
        <w:t>ձեռքբերման</w:t>
      </w:r>
      <w:r w:rsidR="00084B78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44775B" w:rsidRPr="00AF6AF0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9D7A07" w:rsidRPr="00AF6AF0">
        <w:rPr>
          <w:rFonts w:ascii="Sylfaen" w:hAnsi="Sylfaen"/>
          <w:sz w:val="18"/>
          <w:szCs w:val="18"/>
          <w:lang w:val="hy-AM"/>
        </w:rPr>
        <w:t>ՀՀՌՑ</w:t>
      </w:r>
      <w:r w:rsidR="009D7A07" w:rsidRPr="00AF6AF0">
        <w:rPr>
          <w:rFonts w:ascii="Sylfaen" w:hAnsi="Sylfaen"/>
          <w:sz w:val="18"/>
          <w:szCs w:val="18"/>
          <w:lang w:val="af-ZA"/>
        </w:rPr>
        <w:t>-</w:t>
      </w:r>
      <w:r w:rsidR="00B31BE0" w:rsidRPr="00AF6AF0">
        <w:rPr>
          <w:rFonts w:ascii="Sylfaen" w:hAnsi="Sylfaen"/>
          <w:sz w:val="18"/>
          <w:szCs w:val="18"/>
          <w:lang w:val="hy-AM"/>
        </w:rPr>
        <w:t>ԳՀ</w:t>
      </w:r>
      <w:r w:rsidR="00A0561F" w:rsidRPr="00A0561F">
        <w:rPr>
          <w:rFonts w:ascii="Sylfaen" w:hAnsi="Sylfaen"/>
          <w:sz w:val="18"/>
          <w:szCs w:val="18"/>
          <w:lang w:val="hy-AM"/>
        </w:rPr>
        <w:t>ԱՊ</w:t>
      </w:r>
      <w:r w:rsidR="00B31BE0" w:rsidRPr="00AF6AF0">
        <w:rPr>
          <w:rFonts w:ascii="Sylfaen" w:hAnsi="Sylfaen"/>
          <w:sz w:val="18"/>
          <w:szCs w:val="18"/>
          <w:lang w:val="hy-AM"/>
        </w:rPr>
        <w:t>ՁԲ</w:t>
      </w:r>
      <w:r w:rsidR="00B31BE0" w:rsidRPr="00AF6AF0">
        <w:rPr>
          <w:rFonts w:ascii="Sylfaen" w:hAnsi="Sylfaen"/>
          <w:sz w:val="18"/>
          <w:szCs w:val="18"/>
          <w:lang w:val="af-ZA"/>
        </w:rPr>
        <w:t>-</w:t>
      </w:r>
      <w:r w:rsidR="003C4AA3" w:rsidRPr="00AF6AF0">
        <w:rPr>
          <w:rFonts w:ascii="Sylfaen" w:hAnsi="Sylfaen"/>
          <w:sz w:val="18"/>
          <w:szCs w:val="18"/>
          <w:lang w:val="hy-AM"/>
        </w:rPr>
        <w:t>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3C4AA3" w:rsidRPr="00AF6AF0">
        <w:rPr>
          <w:rFonts w:ascii="Sylfaen" w:hAnsi="Sylfaen"/>
          <w:sz w:val="18"/>
          <w:szCs w:val="18"/>
          <w:lang w:val="hy-AM"/>
        </w:rPr>
        <w:t>/</w:t>
      </w:r>
      <w:r w:rsidR="00A0561F">
        <w:rPr>
          <w:rFonts w:ascii="Sylfaen" w:hAnsi="Sylfaen"/>
          <w:sz w:val="18"/>
          <w:szCs w:val="18"/>
          <w:lang w:val="af-ZA"/>
        </w:rPr>
        <w:t>8/1</w:t>
      </w:r>
      <w:r w:rsidR="009D7A07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ծածկագրով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AF6AF0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AF6AF0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201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255373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թ. </w:t>
      </w:r>
      <w:r w:rsidR="007070B5" w:rsidRPr="007070B5">
        <w:rPr>
          <w:rFonts w:ascii="Sylfaen" w:hAnsi="Sylfaen"/>
          <w:sz w:val="18"/>
          <w:szCs w:val="18"/>
          <w:lang w:val="hy-AM"/>
        </w:rPr>
        <w:t xml:space="preserve">Մարտի </w:t>
      </w:r>
      <w:r w:rsidR="00255373" w:rsidRPr="00255373">
        <w:rPr>
          <w:rFonts w:ascii="Sylfaen" w:hAnsi="Sylfaen"/>
          <w:sz w:val="18"/>
          <w:szCs w:val="18"/>
          <w:lang w:val="hy-AM"/>
        </w:rPr>
        <w:t>20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-ին </w:t>
      </w:r>
      <w:r w:rsidRPr="00AF6AF0">
        <w:rPr>
          <w:rFonts w:ascii="Sylfaen" w:hAnsi="Sylfaen" w:cs="Sylfaen"/>
          <w:sz w:val="18"/>
          <w:szCs w:val="18"/>
          <w:lang w:val="af-ZA"/>
        </w:rPr>
        <w:t>կնքված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թիվ ՀՀՌՑ</w:t>
      </w:r>
      <w:r w:rsidR="00FC09FF" w:rsidRPr="00A0561F">
        <w:rPr>
          <w:rFonts w:ascii="Sylfaen" w:hAnsi="Sylfaen"/>
          <w:sz w:val="18"/>
          <w:szCs w:val="18"/>
          <w:lang w:val="hy-AM"/>
        </w:rPr>
        <w:t>-Գ</w:t>
      </w:r>
      <w:r w:rsidR="00B31BE0" w:rsidRPr="00AF6AF0">
        <w:rPr>
          <w:rFonts w:ascii="Sylfaen" w:hAnsi="Sylfaen"/>
          <w:sz w:val="18"/>
          <w:szCs w:val="18"/>
          <w:lang w:val="hy-AM"/>
        </w:rPr>
        <w:t>Հ</w:t>
      </w:r>
      <w:r w:rsidR="00255373" w:rsidRPr="00255373">
        <w:rPr>
          <w:rFonts w:ascii="Sylfaen" w:hAnsi="Sylfaen"/>
          <w:sz w:val="18"/>
          <w:szCs w:val="18"/>
          <w:lang w:val="hy-AM"/>
        </w:rPr>
        <w:t>ԱՊ</w:t>
      </w:r>
      <w:r w:rsidR="00B31BE0" w:rsidRPr="00AF6AF0">
        <w:rPr>
          <w:rFonts w:ascii="Sylfaen" w:hAnsi="Sylfaen"/>
          <w:sz w:val="18"/>
          <w:szCs w:val="18"/>
          <w:lang w:val="hy-AM"/>
        </w:rPr>
        <w:t>Ձ</w:t>
      </w:r>
      <w:r w:rsidR="003C4AA3" w:rsidRPr="00AF6AF0">
        <w:rPr>
          <w:rFonts w:ascii="Sylfaen" w:hAnsi="Sylfaen"/>
          <w:sz w:val="18"/>
          <w:szCs w:val="18"/>
          <w:lang w:val="hy-AM"/>
        </w:rPr>
        <w:t>Բ-1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3C4AA3" w:rsidRPr="00AF6AF0">
        <w:rPr>
          <w:rFonts w:ascii="Sylfaen" w:hAnsi="Sylfaen"/>
          <w:sz w:val="18"/>
          <w:szCs w:val="18"/>
          <w:lang w:val="hy-AM"/>
        </w:rPr>
        <w:t>/</w:t>
      </w:r>
      <w:r w:rsidR="00255373">
        <w:rPr>
          <w:rFonts w:ascii="Sylfaen" w:hAnsi="Sylfaen"/>
          <w:sz w:val="18"/>
          <w:szCs w:val="18"/>
          <w:lang w:val="af-ZA"/>
        </w:rPr>
        <w:t>8/1</w:t>
      </w:r>
      <w:r w:rsidR="00B31BE0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6F5886" w:rsidRPr="00AF6AF0">
        <w:rPr>
          <w:rFonts w:ascii="Sylfaen" w:hAnsi="Sylfaen"/>
          <w:sz w:val="18"/>
          <w:szCs w:val="18"/>
          <w:lang w:val="hy-AM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AF6AF0">
        <w:rPr>
          <w:rFonts w:ascii="Sylfaen" w:hAnsi="Sylfaen" w:cs="Sylfaen"/>
          <w:sz w:val="18"/>
          <w:szCs w:val="18"/>
          <w:lang w:val="hy-AM"/>
        </w:rPr>
        <w:t>ի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մասին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AF6AF0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26075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1"/>
        <w:gridCol w:w="6"/>
        <w:gridCol w:w="125"/>
        <w:gridCol w:w="17"/>
        <w:gridCol w:w="871"/>
        <w:gridCol w:w="148"/>
        <w:gridCol w:w="119"/>
        <w:gridCol w:w="138"/>
        <w:gridCol w:w="57"/>
        <w:gridCol w:w="227"/>
        <w:gridCol w:w="284"/>
        <w:gridCol w:w="517"/>
        <w:gridCol w:w="110"/>
        <w:gridCol w:w="107"/>
        <w:gridCol w:w="343"/>
        <w:gridCol w:w="206"/>
        <w:gridCol w:w="326"/>
        <w:gridCol w:w="523"/>
        <w:gridCol w:w="154"/>
        <w:gridCol w:w="33"/>
        <w:gridCol w:w="76"/>
        <w:gridCol w:w="89"/>
        <w:gridCol w:w="28"/>
        <w:gridCol w:w="147"/>
        <w:gridCol w:w="675"/>
        <w:gridCol w:w="124"/>
        <w:gridCol w:w="125"/>
        <w:gridCol w:w="207"/>
        <w:gridCol w:w="169"/>
        <w:gridCol w:w="7"/>
        <w:gridCol w:w="188"/>
        <w:gridCol w:w="13"/>
        <w:gridCol w:w="281"/>
        <w:gridCol w:w="24"/>
        <w:gridCol w:w="166"/>
        <w:gridCol w:w="257"/>
        <w:gridCol w:w="383"/>
        <w:gridCol w:w="10"/>
        <w:gridCol w:w="283"/>
        <w:gridCol w:w="141"/>
        <w:gridCol w:w="35"/>
        <w:gridCol w:w="24"/>
        <w:gridCol w:w="533"/>
        <w:gridCol w:w="10"/>
        <w:gridCol w:w="12"/>
        <w:gridCol w:w="132"/>
        <w:gridCol w:w="214"/>
        <w:gridCol w:w="275"/>
        <w:gridCol w:w="37"/>
        <w:gridCol w:w="87"/>
        <w:gridCol w:w="309"/>
        <w:gridCol w:w="10"/>
        <w:gridCol w:w="227"/>
        <w:gridCol w:w="772"/>
        <w:gridCol w:w="91"/>
        <w:gridCol w:w="255"/>
        <w:gridCol w:w="4705"/>
        <w:gridCol w:w="5051"/>
        <w:gridCol w:w="5051"/>
      </w:tblGrid>
      <w:tr w:rsidR="002351E3" w:rsidRPr="009E0FAC" w:rsidTr="00DB5B4B">
        <w:trPr>
          <w:gridAfter w:val="5"/>
          <w:wAfter w:w="15153" w:type="dxa"/>
          <w:trHeight w:val="257"/>
        </w:trPr>
        <w:tc>
          <w:tcPr>
            <w:tcW w:w="10922" w:type="dxa"/>
            <w:gridSpan w:val="54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7070B5">
        <w:trPr>
          <w:gridAfter w:val="5"/>
          <w:wAfter w:w="15153" w:type="dxa"/>
          <w:trHeight w:val="110"/>
        </w:trPr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NoSpacing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506" w:type="dxa"/>
            <w:gridSpan w:val="17"/>
            <w:shd w:val="clear" w:color="auto" w:fill="auto"/>
            <w:vAlign w:val="center"/>
          </w:tcPr>
          <w:p w:rsidR="002351E3" w:rsidRPr="000B3A6A" w:rsidRDefault="002351E3" w:rsidP="00A14EB7">
            <w:pPr>
              <w:pStyle w:val="NoSpacing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34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717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7070B5">
        <w:trPr>
          <w:gridAfter w:val="5"/>
          <w:wAfter w:w="15153" w:type="dxa"/>
          <w:trHeight w:val="175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4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055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06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34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7070B5">
        <w:trPr>
          <w:gridAfter w:val="5"/>
          <w:wAfter w:w="15153" w:type="dxa"/>
          <w:trHeight w:val="920"/>
        </w:trPr>
        <w:tc>
          <w:tcPr>
            <w:tcW w:w="5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3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A612D" w:rsidRPr="00761301" w:rsidTr="007070B5">
        <w:trPr>
          <w:gridAfter w:val="5"/>
          <w:wAfter w:w="15153" w:type="dxa"/>
          <w:trHeight w:val="20"/>
        </w:trPr>
        <w:tc>
          <w:tcPr>
            <w:tcW w:w="547" w:type="dxa"/>
            <w:gridSpan w:val="2"/>
            <w:shd w:val="clear" w:color="auto" w:fill="auto"/>
          </w:tcPr>
          <w:p w:rsidR="00FA612D" w:rsidRPr="00B31BE0" w:rsidRDefault="00FA612D" w:rsidP="0044775B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612D" w:rsidRPr="00FA612D" w:rsidRDefault="00D45721" w:rsidP="00D45721">
            <w:pPr>
              <w:pStyle w:val="NoSpacing"/>
              <w:spacing w:line="180" w:lineRule="exact"/>
              <w:ind w:left="-105" w:right="-54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Հեռախոսակայան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612D" w:rsidRPr="00B31BE0" w:rsidRDefault="00D45721" w:rsidP="00D12B2A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612D" w:rsidRPr="00A14EB7" w:rsidRDefault="00D45721" w:rsidP="004B66CE">
            <w:pPr>
              <w:pStyle w:val="NoSpacing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612D" w:rsidRPr="00A14EB7" w:rsidRDefault="00D45721" w:rsidP="004B66CE">
            <w:pPr>
              <w:pStyle w:val="NoSpacing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612D" w:rsidRPr="00D45721" w:rsidRDefault="00D45721" w:rsidP="00D45721">
            <w:pPr>
              <w:pStyle w:val="NoSpacing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45721">
              <w:rPr>
                <w:rFonts w:ascii="Sylfaen" w:hAnsi="Sylfaen"/>
                <w:color w:val="000000"/>
                <w:sz w:val="14"/>
                <w:szCs w:val="14"/>
              </w:rPr>
              <w:t>1 500 000</w:t>
            </w:r>
          </w:p>
        </w:tc>
        <w:tc>
          <w:tcPr>
            <w:tcW w:w="11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612D" w:rsidRPr="00D45721" w:rsidRDefault="00D45721" w:rsidP="00D45721">
            <w:pPr>
              <w:pStyle w:val="NoSpacing"/>
              <w:tabs>
                <w:tab w:val="left" w:pos="242"/>
                <w:tab w:val="center" w:pos="484"/>
              </w:tabs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45721">
              <w:rPr>
                <w:rFonts w:ascii="Sylfaen" w:hAnsi="Sylfaen"/>
                <w:color w:val="000000"/>
                <w:sz w:val="14"/>
                <w:szCs w:val="14"/>
              </w:rPr>
              <w:t>1 500 000</w:t>
            </w:r>
          </w:p>
        </w:tc>
        <w:tc>
          <w:tcPr>
            <w:tcW w:w="20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721" w:rsidRPr="00C92A06" w:rsidRDefault="00D45721" w:rsidP="00D45721">
            <w:pPr>
              <w:tabs>
                <w:tab w:val="left" w:pos="82"/>
              </w:tabs>
              <w:spacing w:line="140" w:lineRule="exact"/>
              <w:rPr>
                <w:rFonts w:ascii="Sylfaen" w:hAnsi="Sylfaen"/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IP/Hybrid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հեռախոսակայան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6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մուտքային անալոգային 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գծերի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(մինչև 48 ընդլայնվելու հնարավորությամբ)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2 ներքին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թվային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 (with additional Data ports)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հեռախոսահամարների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 (մինչև 48 ընդլայնվելու հնարավորությամբ).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64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ներքին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անալոգային հեռախոսահամարների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(մինչև 128 ընդլայնվելու հնարավորությամբ)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4 IP Trunk-ի առկայություն՝ H.323 և SIP պրոտոկոլների համապատասխանությամբ (մինչև 64 ընդլայնվելու հնարավորությամբ) 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10 IP հեռախոսի միացնելու լիցենզիա՝ MGCP և SIP պրոտոկոլների համապատասխանությամբ,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2 Mobile (IOS և Android) աբոնենտների միացում,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E1 և BRI կապուղիների վահանակների տեղադրման հնարավորություն: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2 թվային հեռախոս, 24 լուսավորվող և ծրագրավորվող DSS կոճակներով,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1 հատ բաժանարար 100x2 (Box),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2 հատ բաժանարար 100x2 (Krone),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Ցանցային երթուղավորիչ IP համակարգը աշխատեցնելու համար:</w:t>
            </w:r>
          </w:p>
          <w:p w:rsidR="00FA612D" w:rsidRPr="00D45721" w:rsidRDefault="00FA612D" w:rsidP="00FC09FF">
            <w:pPr>
              <w:pStyle w:val="NoSpacing"/>
              <w:ind w:left="-71" w:right="-58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7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45721" w:rsidRPr="00C92A06" w:rsidRDefault="00D45721" w:rsidP="00D45721">
            <w:pPr>
              <w:tabs>
                <w:tab w:val="left" w:pos="82"/>
              </w:tabs>
              <w:spacing w:line="140" w:lineRule="exact"/>
              <w:rPr>
                <w:rFonts w:ascii="Sylfaen" w:hAnsi="Sylfaen"/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IP/Hybrid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հեռախոսակայան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6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մուտքային անալոգային 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գծերի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(մինչև 48 ընդլայնվելու հնարավորությամբ)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2 ներքին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թվային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 (with additional Data ports)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հեռախոսահամարների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 (մինչև 48 ընդլայնվելու հնարավորությամբ).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64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ներքին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անալոգային հեռախոսահամարների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92A06">
              <w:rPr>
                <w:rFonts w:ascii="Sylfaen" w:hAnsi="Sylfaen" w:cs="Sylfaen"/>
                <w:sz w:val="14"/>
                <w:szCs w:val="14"/>
                <w:lang w:val="af-ZA"/>
              </w:rPr>
              <w:t>(մինչև 128 ընդլայնվելու հնարավորությամբ)</w:t>
            </w: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4 IP Trunk-ի առկայություն՝ H.323 և SIP պրոտոկոլների համապատասխանությամբ (մինչև 64 ընդլայնվելու հնարավորությամբ) 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10 IP հեռախոսի միացնելու լիցենզիա՝ MGCP և SIP պրոտոկոլների համապատասխանությամբ,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2 Mobile (IOS և Android) աբոնենտների միացում,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E1 և BRI կապուղիների վահանակների տեղադրման հնարավորություն: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2 թվային հեռախոս, 24 լուսավորվող և ծրագրավորվող DSS կոճակներով,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1 հատ բաժանարար 100x2 (Box),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2 հատ բաժանարար 100x2 (Krone),</w:t>
            </w:r>
          </w:p>
          <w:p w:rsidR="00D45721" w:rsidRPr="00C92A06" w:rsidRDefault="00D45721" w:rsidP="00D45721">
            <w:pPr>
              <w:pStyle w:val="ListParagraph"/>
              <w:numPr>
                <w:ilvl w:val="0"/>
                <w:numId w:val="3"/>
              </w:numPr>
              <w:tabs>
                <w:tab w:val="left" w:pos="82"/>
                <w:tab w:val="left" w:pos="400"/>
              </w:tabs>
              <w:spacing w:after="0" w:line="140" w:lineRule="exact"/>
              <w:ind w:left="0" w:firstLine="0"/>
              <w:rPr>
                <w:sz w:val="14"/>
                <w:szCs w:val="14"/>
                <w:lang w:val="af-ZA"/>
              </w:rPr>
            </w:pPr>
            <w:r w:rsidRPr="00C92A06">
              <w:rPr>
                <w:rFonts w:ascii="Sylfaen" w:hAnsi="Sylfaen"/>
                <w:sz w:val="14"/>
                <w:szCs w:val="14"/>
                <w:lang w:val="af-ZA"/>
              </w:rPr>
              <w:t>Ցանցային երթուղավորիչ IP համակարգը աշխատեցնելու համար:</w:t>
            </w:r>
          </w:p>
          <w:p w:rsidR="00FA612D" w:rsidRPr="00D45721" w:rsidRDefault="00FA612D" w:rsidP="00FC09FF">
            <w:pPr>
              <w:pStyle w:val="NoSpacing"/>
              <w:ind w:left="-102" w:right="-71"/>
              <w:rPr>
                <w:sz w:val="16"/>
                <w:szCs w:val="16"/>
                <w:lang w:val="af-ZA"/>
              </w:rPr>
            </w:pPr>
          </w:p>
        </w:tc>
      </w:tr>
      <w:tr w:rsidR="00FA612D" w:rsidRPr="00761301" w:rsidTr="00DB5B4B">
        <w:trPr>
          <w:trHeight w:val="199"/>
        </w:trPr>
        <w:tc>
          <w:tcPr>
            <w:tcW w:w="10922" w:type="dxa"/>
            <w:gridSpan w:val="54"/>
            <w:shd w:val="clear" w:color="auto" w:fill="99CCFF"/>
            <w:vAlign w:val="center"/>
          </w:tcPr>
          <w:p w:rsidR="00FA612D" w:rsidRPr="00D45721" w:rsidRDefault="00FA612D" w:rsidP="0044775B">
            <w:pPr>
              <w:pStyle w:val="NoSpacing"/>
              <w:rPr>
                <w:rFonts w:eastAsia="Times New Roman"/>
                <w:lang w:val="af-ZA"/>
              </w:rPr>
            </w:pPr>
          </w:p>
        </w:tc>
        <w:tc>
          <w:tcPr>
            <w:tcW w:w="5051" w:type="dxa"/>
            <w:gridSpan w:val="3"/>
          </w:tcPr>
          <w:p w:rsidR="00FA612D" w:rsidRPr="00D45721" w:rsidRDefault="00FA612D" w:rsidP="0044775B">
            <w:pPr>
              <w:pStyle w:val="NoSpacing"/>
              <w:rPr>
                <w:lang w:val="af-ZA"/>
              </w:rPr>
            </w:pPr>
          </w:p>
        </w:tc>
        <w:tc>
          <w:tcPr>
            <w:tcW w:w="5051" w:type="dxa"/>
          </w:tcPr>
          <w:p w:rsidR="00FA612D" w:rsidRPr="00D45721" w:rsidRDefault="00FA612D" w:rsidP="0044775B">
            <w:pPr>
              <w:pStyle w:val="NoSpacing"/>
              <w:rPr>
                <w:lang w:val="af-ZA"/>
              </w:rPr>
            </w:pPr>
          </w:p>
        </w:tc>
        <w:tc>
          <w:tcPr>
            <w:tcW w:w="5051" w:type="dxa"/>
            <w:vAlign w:val="center"/>
          </w:tcPr>
          <w:p w:rsidR="00FA612D" w:rsidRPr="00032E56" w:rsidRDefault="00FA612D" w:rsidP="0044775B">
            <w:pPr>
              <w:pStyle w:val="NoSpacing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775B" w:rsidRPr="00EB2FF8" w:rsidTr="00DB5B4B">
        <w:trPr>
          <w:gridAfter w:val="5"/>
          <w:wAfter w:w="15153" w:type="dxa"/>
          <w:trHeight w:val="144"/>
        </w:trPr>
        <w:tc>
          <w:tcPr>
            <w:tcW w:w="38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106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775B" w:rsidRPr="001122B8" w:rsidRDefault="0044775B" w:rsidP="00D45721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 w:rsidR="000513E8">
              <w:rPr>
                <w:rFonts w:ascii="Sylfaen" w:hAnsi="Sylfaen"/>
                <w:sz w:val="14"/>
                <w:szCs w:val="14"/>
              </w:rPr>
              <w:t xml:space="preserve">Պայմանագիրը կնքվել է Գնումների մասին ՀՀ օրենքի </w:t>
            </w:r>
            <w:r w:rsidR="00D45721">
              <w:rPr>
                <w:rFonts w:ascii="Sylfaen" w:hAnsi="Sylfaen"/>
                <w:sz w:val="14"/>
                <w:szCs w:val="14"/>
              </w:rPr>
              <w:t>22</w:t>
            </w:r>
            <w:r w:rsidR="000513E8">
              <w:rPr>
                <w:rFonts w:ascii="Sylfaen" w:hAnsi="Sylfaen"/>
                <w:sz w:val="14"/>
                <w:szCs w:val="14"/>
              </w:rPr>
              <w:t xml:space="preserve">-րդ </w:t>
            </w:r>
            <w:r w:rsidR="00D45721">
              <w:rPr>
                <w:rFonts w:ascii="Sylfaen" w:hAnsi="Sylfaen"/>
                <w:sz w:val="14"/>
                <w:szCs w:val="14"/>
              </w:rPr>
              <w:t>հոդված</w:t>
            </w:r>
            <w:r w:rsidR="000513E8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44775B" w:rsidRPr="00EB2FF8" w:rsidTr="00DB5B4B">
        <w:trPr>
          <w:gridAfter w:val="5"/>
          <w:wAfter w:w="15153" w:type="dxa"/>
          <w:trHeight w:val="196"/>
        </w:trPr>
        <w:tc>
          <w:tcPr>
            <w:tcW w:w="10922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775B" w:rsidRPr="00EB2FF8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44775B" w:rsidRPr="00A3185B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</w:trPr>
        <w:tc>
          <w:tcPr>
            <w:tcW w:w="10922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775B" w:rsidRPr="00A3185B" w:rsidRDefault="0044775B" w:rsidP="009B3A20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44775B" w:rsidRPr="00A3185B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</w:trPr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1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44775B" w:rsidRPr="00A3185B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  <w:trHeight w:val="65"/>
        </w:trPr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  <w:trHeight w:val="65"/>
        </w:trPr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  <w:trHeight w:val="196"/>
        </w:trPr>
        <w:tc>
          <w:tcPr>
            <w:tcW w:w="10922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1B22EE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  <w:trHeight w:val="155"/>
        </w:trPr>
        <w:tc>
          <w:tcPr>
            <w:tcW w:w="668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5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775B" w:rsidRPr="001D51BE" w:rsidRDefault="00DB5B4B" w:rsidP="001D51BE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26.02.2019</w:t>
            </w:r>
            <w:r w:rsidRPr="00BF7F7A">
              <w:rPr>
                <w:rFonts w:ascii="Sylfaen" w:hAnsi="Sylfaen" w:cs="Sylfaen"/>
                <w:lang w:val="hy-AM"/>
              </w:rPr>
              <w:t xml:space="preserve"> </w:t>
            </w:r>
            <w:r w:rsidRPr="00F8625E">
              <w:rPr>
                <w:rFonts w:ascii="Sylfaen" w:hAnsi="Sylfaen" w:cs="Arial Armenian"/>
                <w:lang w:val="hy-AM"/>
              </w:rPr>
              <w:t xml:space="preserve"> </w:t>
            </w:r>
          </w:p>
        </w:tc>
      </w:tr>
      <w:tr w:rsidR="0044775B" w:rsidRPr="001B22EE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  <w:trHeight w:val="76"/>
        </w:trPr>
        <w:tc>
          <w:tcPr>
            <w:tcW w:w="599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0055D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4775B" w:rsidRPr="001B22EE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  <w:trHeight w:val="92"/>
        </w:trPr>
        <w:tc>
          <w:tcPr>
            <w:tcW w:w="599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44775B" w:rsidRPr="00A3185B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  <w:trHeight w:val="47"/>
        </w:trPr>
        <w:tc>
          <w:tcPr>
            <w:tcW w:w="599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0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44775B" w:rsidRPr="00A3185B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  <w:trHeight w:val="47"/>
        </w:trPr>
        <w:tc>
          <w:tcPr>
            <w:tcW w:w="599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CE593C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0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CE593C" w:rsidRDefault="0044775B" w:rsidP="00E12EE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44775B" w:rsidRPr="00A3185B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  <w:trHeight w:val="155"/>
        </w:trPr>
        <w:tc>
          <w:tcPr>
            <w:tcW w:w="599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DB5B4B">
        <w:trPr>
          <w:gridAfter w:val="5"/>
          <w:wAfter w:w="15153" w:type="dxa"/>
          <w:trHeight w:val="54"/>
        </w:trPr>
        <w:tc>
          <w:tcPr>
            <w:tcW w:w="10922" w:type="dxa"/>
            <w:gridSpan w:val="54"/>
            <w:shd w:val="clear" w:color="auto" w:fill="99CCFF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DB5B4B">
        <w:trPr>
          <w:gridAfter w:val="5"/>
          <w:wAfter w:w="15153" w:type="dxa"/>
          <w:trHeight w:val="40"/>
        </w:trPr>
        <w:tc>
          <w:tcPr>
            <w:tcW w:w="672" w:type="dxa"/>
            <w:gridSpan w:val="3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78" w:type="dxa"/>
            <w:gridSpan w:val="9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872" w:type="dxa"/>
            <w:gridSpan w:val="42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44775B" w:rsidRPr="00A3185B" w:rsidTr="00DB5B4B">
        <w:trPr>
          <w:gridAfter w:val="5"/>
          <w:wAfter w:w="15153" w:type="dxa"/>
          <w:trHeight w:val="213"/>
        </w:trPr>
        <w:tc>
          <w:tcPr>
            <w:tcW w:w="672" w:type="dxa"/>
            <w:gridSpan w:val="3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72" w:type="dxa"/>
            <w:gridSpan w:val="42"/>
            <w:shd w:val="clear" w:color="auto" w:fill="auto"/>
            <w:vAlign w:val="center"/>
          </w:tcPr>
          <w:p w:rsidR="0044775B" w:rsidRPr="00A3185B" w:rsidRDefault="0044775B" w:rsidP="000055D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4775B" w:rsidRPr="00A3185B" w:rsidTr="00DB5B4B">
        <w:trPr>
          <w:gridAfter w:val="5"/>
          <w:wAfter w:w="15153" w:type="dxa"/>
          <w:trHeight w:val="137"/>
        </w:trPr>
        <w:tc>
          <w:tcPr>
            <w:tcW w:w="672" w:type="dxa"/>
            <w:gridSpan w:val="3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4775B" w:rsidRPr="00A3185B" w:rsidTr="00DB5B4B">
        <w:trPr>
          <w:gridAfter w:val="5"/>
          <w:wAfter w:w="15153" w:type="dxa"/>
          <w:trHeight w:val="137"/>
        </w:trPr>
        <w:tc>
          <w:tcPr>
            <w:tcW w:w="6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0055D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0055D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9F5959">
            <w:pPr>
              <w:pStyle w:val="NoSpacing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4775B" w:rsidRPr="00A3185B" w:rsidTr="00DB5B4B">
        <w:trPr>
          <w:gridAfter w:val="5"/>
          <w:wAfter w:w="15153" w:type="dxa"/>
          <w:trHeight w:val="83"/>
        </w:trPr>
        <w:tc>
          <w:tcPr>
            <w:tcW w:w="10922" w:type="dxa"/>
            <w:gridSpan w:val="54"/>
            <w:shd w:val="clear" w:color="auto" w:fill="auto"/>
            <w:vAlign w:val="center"/>
          </w:tcPr>
          <w:p w:rsidR="0044775B" w:rsidRPr="001A407C" w:rsidRDefault="0044775B" w:rsidP="006866CF">
            <w:pPr>
              <w:pStyle w:val="NoSpacing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6866CF"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DB5B4B" w:rsidRPr="006866CF" w:rsidTr="00DB5B4B">
        <w:trPr>
          <w:gridAfter w:val="5"/>
          <w:wAfter w:w="15153" w:type="dxa"/>
          <w:trHeight w:val="83"/>
        </w:trPr>
        <w:tc>
          <w:tcPr>
            <w:tcW w:w="541" w:type="dxa"/>
            <w:shd w:val="clear" w:color="auto" w:fill="auto"/>
            <w:vAlign w:val="center"/>
          </w:tcPr>
          <w:p w:rsidR="00DB5B4B" w:rsidRPr="00A5561F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09" w:type="dxa"/>
            <w:gridSpan w:val="11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Այյունեթվորքս ՍՊԸ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2 920 000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2 920 000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584 000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584 000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3 504 000</w:t>
            </w:r>
          </w:p>
        </w:tc>
        <w:tc>
          <w:tcPr>
            <w:tcW w:w="1009" w:type="dxa"/>
            <w:gridSpan w:val="3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3 504 000</w:t>
            </w:r>
          </w:p>
        </w:tc>
      </w:tr>
      <w:tr w:rsidR="00DB5B4B" w:rsidRPr="0044775B" w:rsidTr="00DB5B4B">
        <w:trPr>
          <w:gridAfter w:val="5"/>
          <w:wAfter w:w="15153" w:type="dxa"/>
          <w:trHeight w:val="83"/>
        </w:trPr>
        <w:tc>
          <w:tcPr>
            <w:tcW w:w="541" w:type="dxa"/>
            <w:shd w:val="clear" w:color="auto" w:fill="auto"/>
            <w:vAlign w:val="center"/>
          </w:tcPr>
          <w:p w:rsidR="00DB5B4B" w:rsidRPr="006866CF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509" w:type="dxa"/>
            <w:gridSpan w:val="11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ց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1 495 000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1 495 000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-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1 495 000</w:t>
            </w:r>
          </w:p>
        </w:tc>
        <w:tc>
          <w:tcPr>
            <w:tcW w:w="1009" w:type="dxa"/>
            <w:gridSpan w:val="3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1 495 000</w:t>
            </w:r>
          </w:p>
        </w:tc>
      </w:tr>
      <w:tr w:rsidR="00DB5B4B" w:rsidRPr="009E0FAC" w:rsidTr="00DB5B4B">
        <w:trPr>
          <w:gridAfter w:val="5"/>
          <w:wAfter w:w="15153" w:type="dxa"/>
          <w:trHeight w:val="120"/>
        </w:trPr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6F52FC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62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7442E4" w:rsidRDefault="00DB5B4B" w:rsidP="00115012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DB5B4B" w:rsidRPr="00A3185B" w:rsidTr="00DB5B4B">
        <w:trPr>
          <w:gridAfter w:val="5"/>
          <w:wAfter w:w="15153" w:type="dxa"/>
        </w:trPr>
        <w:tc>
          <w:tcPr>
            <w:tcW w:w="10922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DB5B4B" w:rsidRPr="00A3185B" w:rsidTr="00DB5B4B">
        <w:trPr>
          <w:gridAfter w:val="5"/>
          <w:wAfter w:w="15153" w:type="dxa"/>
        </w:trPr>
        <w:tc>
          <w:tcPr>
            <w:tcW w:w="672" w:type="dxa"/>
            <w:gridSpan w:val="3"/>
            <w:vMerge w:val="restart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55" w:type="dxa"/>
            <w:gridSpan w:val="4"/>
            <w:vMerge w:val="restart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9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DB5B4B" w:rsidRPr="00A3185B" w:rsidTr="00DB5B4B">
        <w:trPr>
          <w:gridAfter w:val="5"/>
          <w:wAfter w:w="15153" w:type="dxa"/>
          <w:trHeight w:val="1990"/>
        </w:trPr>
        <w:tc>
          <w:tcPr>
            <w:tcW w:w="6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DB5B4B" w:rsidRPr="00A3185B" w:rsidTr="00DB5B4B">
        <w:trPr>
          <w:gridAfter w:val="5"/>
          <w:wAfter w:w="15153" w:type="dxa"/>
        </w:trPr>
        <w:tc>
          <w:tcPr>
            <w:tcW w:w="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C96C9C" w:rsidRDefault="00DB5B4B" w:rsidP="00115012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DF5237" w:rsidRDefault="00DB5B4B" w:rsidP="00115012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DF5237" w:rsidRDefault="00DB5B4B" w:rsidP="00115012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DF5237" w:rsidRDefault="00DB5B4B" w:rsidP="00115012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45058D" w:rsidRDefault="00DB5B4B" w:rsidP="00115012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B5B4B" w:rsidRPr="002A79D3" w:rsidTr="00DB5B4B">
        <w:trPr>
          <w:gridAfter w:val="5"/>
          <w:wAfter w:w="15153" w:type="dxa"/>
          <w:trHeight w:val="245"/>
        </w:trPr>
        <w:tc>
          <w:tcPr>
            <w:tcW w:w="1827" w:type="dxa"/>
            <w:gridSpan w:val="7"/>
            <w:vMerge w:val="restart"/>
            <w:shd w:val="clear" w:color="auto" w:fill="auto"/>
            <w:vAlign w:val="center"/>
          </w:tcPr>
          <w:p w:rsidR="00DB5B4B" w:rsidRPr="00D762E3" w:rsidRDefault="00DB5B4B" w:rsidP="00115012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9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F105B0" w:rsidRDefault="00DB5B4B" w:rsidP="00115012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DB5B4B" w:rsidRPr="00B31BE0" w:rsidTr="00DB5B4B">
        <w:trPr>
          <w:gridAfter w:val="5"/>
          <w:wAfter w:w="15153" w:type="dxa"/>
          <w:trHeight w:val="231"/>
        </w:trPr>
        <w:tc>
          <w:tcPr>
            <w:tcW w:w="18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DF5237" w:rsidRDefault="00DB5B4B" w:rsidP="00115012">
            <w:pPr>
              <w:pStyle w:val="NoSpacing"/>
              <w:rPr>
                <w:sz w:val="14"/>
                <w:szCs w:val="14"/>
                <w:lang w:val="hy-AM"/>
              </w:rPr>
            </w:pPr>
          </w:p>
        </w:tc>
        <w:tc>
          <w:tcPr>
            <w:tcW w:w="909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F58BD" w:rsidRDefault="00DB5B4B" w:rsidP="00A14EB7">
            <w:pPr>
              <w:pStyle w:val="NoSpacing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DB5B4B" w:rsidRPr="00B31BE0" w:rsidTr="00DB5B4B">
        <w:trPr>
          <w:gridAfter w:val="5"/>
          <w:wAfter w:w="15153" w:type="dxa"/>
          <w:trHeight w:val="289"/>
        </w:trPr>
        <w:tc>
          <w:tcPr>
            <w:tcW w:w="10922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5B4B" w:rsidRPr="00AF58BD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DB5B4B" w:rsidRPr="00A3185B" w:rsidTr="00DB5B4B">
        <w:trPr>
          <w:gridAfter w:val="5"/>
          <w:wAfter w:w="15153" w:type="dxa"/>
          <w:trHeight w:val="346"/>
        </w:trPr>
        <w:tc>
          <w:tcPr>
            <w:tcW w:w="50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9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D12B2A" w:rsidRDefault="00DB5B4B" w:rsidP="00A14EB7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12.03.2019</w:t>
            </w:r>
          </w:p>
        </w:tc>
      </w:tr>
      <w:tr w:rsidR="00DB5B4B" w:rsidRPr="00A3185B" w:rsidTr="00DB5B4B">
        <w:trPr>
          <w:gridAfter w:val="5"/>
          <w:wAfter w:w="15153" w:type="dxa"/>
          <w:trHeight w:val="92"/>
        </w:trPr>
        <w:tc>
          <w:tcPr>
            <w:tcW w:w="5017" w:type="dxa"/>
            <w:gridSpan w:val="22"/>
            <w:vMerge w:val="restart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2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6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DB5B4B" w:rsidRPr="00A3185B" w:rsidTr="00DB5B4B">
        <w:trPr>
          <w:gridAfter w:val="5"/>
          <w:wAfter w:w="15153" w:type="dxa"/>
          <w:trHeight w:val="92"/>
        </w:trPr>
        <w:tc>
          <w:tcPr>
            <w:tcW w:w="5017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216FCC" w:rsidRDefault="00DB5B4B" w:rsidP="00DE1E52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DE1E52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.03.2019</w:t>
            </w:r>
          </w:p>
        </w:tc>
        <w:tc>
          <w:tcPr>
            <w:tcW w:w="26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216FCC" w:rsidRDefault="00DB5B4B" w:rsidP="00DE1E52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DE1E52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</w:rPr>
              <w:t>.03.2019</w:t>
            </w:r>
          </w:p>
        </w:tc>
      </w:tr>
      <w:tr w:rsidR="00DB5B4B" w:rsidRPr="009C361F" w:rsidTr="00DB5B4B">
        <w:trPr>
          <w:gridAfter w:val="5"/>
          <w:wAfter w:w="15153" w:type="dxa"/>
          <w:trHeight w:val="344"/>
        </w:trPr>
        <w:tc>
          <w:tcPr>
            <w:tcW w:w="50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D12B2A" w:rsidRDefault="00DB5B4B" w:rsidP="007070B5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7070B5"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.03.2019</w:t>
            </w:r>
          </w:p>
        </w:tc>
      </w:tr>
      <w:tr w:rsidR="00DB5B4B" w:rsidRPr="009C361F" w:rsidTr="00DB5B4B">
        <w:trPr>
          <w:gridAfter w:val="5"/>
          <w:wAfter w:w="15153" w:type="dxa"/>
          <w:trHeight w:val="344"/>
        </w:trPr>
        <w:tc>
          <w:tcPr>
            <w:tcW w:w="50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9C361F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05" w:type="dxa"/>
            <w:gridSpan w:val="3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B5B4B" w:rsidRPr="00DB5B4B" w:rsidRDefault="00DB5B4B" w:rsidP="00D13E24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20.03.2019</w:t>
            </w:r>
          </w:p>
        </w:tc>
      </w:tr>
      <w:tr w:rsidR="00DB5B4B" w:rsidRPr="00A3185B" w:rsidTr="00DB5B4B">
        <w:trPr>
          <w:gridAfter w:val="5"/>
          <w:wAfter w:w="15153" w:type="dxa"/>
          <w:trHeight w:val="344"/>
        </w:trPr>
        <w:tc>
          <w:tcPr>
            <w:tcW w:w="50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905" w:type="dxa"/>
            <w:gridSpan w:val="3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B5B4B" w:rsidRPr="00DB5B4B" w:rsidRDefault="00DB5B4B" w:rsidP="00D13E24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20.03.2019</w:t>
            </w:r>
          </w:p>
        </w:tc>
      </w:tr>
      <w:tr w:rsidR="00DB5B4B" w:rsidRPr="00A3185B" w:rsidTr="00DB5B4B">
        <w:trPr>
          <w:gridAfter w:val="5"/>
          <w:wAfter w:w="15153" w:type="dxa"/>
          <w:trHeight w:val="50"/>
        </w:trPr>
        <w:tc>
          <w:tcPr>
            <w:tcW w:w="10922" w:type="dxa"/>
            <w:gridSpan w:val="54"/>
            <w:shd w:val="clear" w:color="auto" w:fill="99CCFF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B5B4B" w:rsidRPr="00A3185B" w:rsidTr="00DB5B4B">
        <w:trPr>
          <w:gridAfter w:val="5"/>
          <w:wAfter w:w="15153" w:type="dxa"/>
        </w:trPr>
        <w:tc>
          <w:tcPr>
            <w:tcW w:w="689" w:type="dxa"/>
            <w:gridSpan w:val="4"/>
            <w:vMerge w:val="restart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673" w:type="dxa"/>
            <w:gridSpan w:val="44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DB5B4B" w:rsidRPr="00A3185B" w:rsidTr="00DB5B4B">
        <w:trPr>
          <w:gridAfter w:val="5"/>
          <w:wAfter w:w="15153" w:type="dxa"/>
          <w:trHeight w:val="237"/>
        </w:trPr>
        <w:tc>
          <w:tcPr>
            <w:tcW w:w="689" w:type="dxa"/>
            <w:gridSpan w:val="4"/>
            <w:vMerge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7"/>
            <w:vMerge w:val="restart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25" w:type="dxa"/>
            <w:gridSpan w:val="8"/>
            <w:vMerge w:val="restart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14" w:type="dxa"/>
            <w:gridSpan w:val="8"/>
            <w:vMerge w:val="restart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77" w:type="dxa"/>
            <w:gridSpan w:val="14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DB5B4B" w:rsidRPr="00A3185B" w:rsidTr="00DB5B4B">
        <w:trPr>
          <w:gridAfter w:val="5"/>
          <w:wAfter w:w="15153" w:type="dxa"/>
          <w:trHeight w:val="238"/>
        </w:trPr>
        <w:tc>
          <w:tcPr>
            <w:tcW w:w="689" w:type="dxa"/>
            <w:gridSpan w:val="4"/>
            <w:vMerge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7"/>
            <w:vMerge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8"/>
            <w:vMerge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8"/>
            <w:vMerge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77" w:type="dxa"/>
            <w:gridSpan w:val="14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DB5B4B" w:rsidRPr="00A3185B" w:rsidTr="00DB5B4B">
        <w:trPr>
          <w:gridAfter w:val="5"/>
          <w:wAfter w:w="15153" w:type="dxa"/>
          <w:trHeight w:val="54"/>
        </w:trPr>
        <w:tc>
          <w:tcPr>
            <w:tcW w:w="6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DB5B4B" w:rsidRPr="00216FCC" w:rsidTr="00DB5B4B">
        <w:trPr>
          <w:gridAfter w:val="5"/>
          <w:wAfter w:w="15153" w:type="dxa"/>
          <w:trHeight w:val="20"/>
        </w:trPr>
        <w:tc>
          <w:tcPr>
            <w:tcW w:w="689" w:type="dxa"/>
            <w:gridSpan w:val="4"/>
            <w:shd w:val="clear" w:color="auto" w:fill="auto"/>
            <w:vAlign w:val="center"/>
          </w:tcPr>
          <w:p w:rsidR="00DB5B4B" w:rsidRPr="00E256F6" w:rsidRDefault="00DB5B4B" w:rsidP="00115012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DB5B4B" w:rsidRPr="00AF58BD" w:rsidRDefault="00DB5B4B" w:rsidP="00A14EB7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ՏԻԳՐԱՆ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B5B4B">
              <w:rPr>
                <w:rFonts w:ascii="Sylfaen" w:hAnsi="Sylfaen"/>
                <w:b/>
                <w:sz w:val="14"/>
                <w:szCs w:val="14"/>
              </w:rPr>
              <w:t>ՍԱՄՎԵԼՅԱՆ ԱՐՄԵՆԱԿԻ ԱՁ</w:t>
            </w:r>
          </w:p>
        </w:tc>
        <w:tc>
          <w:tcPr>
            <w:tcW w:w="1893" w:type="dxa"/>
            <w:gridSpan w:val="7"/>
            <w:shd w:val="clear" w:color="auto" w:fill="auto"/>
            <w:vAlign w:val="center"/>
          </w:tcPr>
          <w:p w:rsidR="00DB5B4B" w:rsidRPr="00DB5B4B" w:rsidRDefault="00DB5B4B" w:rsidP="00DB5B4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3D4CF3">
              <w:rPr>
                <w:rFonts w:ascii="Sylfaen" w:hAnsi="Sylfaen"/>
                <w:sz w:val="14"/>
                <w:szCs w:val="14"/>
                <w:lang w:val="hy-AM"/>
              </w:rPr>
              <w:t>ՀՀՌ</w:t>
            </w:r>
            <w:r>
              <w:rPr>
                <w:rFonts w:ascii="Sylfaen" w:hAnsi="Sylfaen"/>
                <w:sz w:val="14"/>
                <w:szCs w:val="14"/>
              </w:rPr>
              <w:t>Ց-ԳՀԱՊՁԲ-19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sz w:val="14"/>
                <w:szCs w:val="14"/>
              </w:rPr>
              <w:t>8/1</w:t>
            </w:r>
          </w:p>
        </w:tc>
        <w:tc>
          <w:tcPr>
            <w:tcW w:w="1725" w:type="dxa"/>
            <w:gridSpan w:val="8"/>
            <w:shd w:val="clear" w:color="auto" w:fill="FFFFFF" w:themeFill="background1"/>
            <w:vAlign w:val="center"/>
          </w:tcPr>
          <w:p w:rsidR="00DB5B4B" w:rsidRPr="00AB0E4F" w:rsidRDefault="007F527A" w:rsidP="00A14EB7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</w:t>
            </w:r>
            <w:r w:rsidR="00DB5B4B">
              <w:rPr>
                <w:rFonts w:ascii="Sylfaen" w:hAnsi="Sylfaen"/>
                <w:sz w:val="14"/>
                <w:szCs w:val="14"/>
              </w:rPr>
              <w:t>.03.2019</w:t>
            </w:r>
          </w:p>
        </w:tc>
        <w:tc>
          <w:tcPr>
            <w:tcW w:w="1114" w:type="dxa"/>
            <w:gridSpan w:val="8"/>
            <w:shd w:val="clear" w:color="auto" w:fill="auto"/>
            <w:vAlign w:val="center"/>
          </w:tcPr>
          <w:p w:rsidR="00DB5B4B" w:rsidRPr="00D12B2A" w:rsidRDefault="007F527A" w:rsidP="00AB0E4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11</w:t>
            </w:r>
            <w:r w:rsidR="00DB5B4B">
              <w:rPr>
                <w:rFonts w:ascii="Sylfaen" w:hAnsi="Sylfaen"/>
                <w:sz w:val="14"/>
                <w:szCs w:val="14"/>
              </w:rPr>
              <w:t>.04.2019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DB5B4B" w:rsidRPr="00D12B2A" w:rsidRDefault="00DB5B4B" w:rsidP="00115012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2" w:type="dxa"/>
            <w:gridSpan w:val="9"/>
            <w:shd w:val="clear" w:color="auto" w:fill="auto"/>
            <w:vAlign w:val="center"/>
          </w:tcPr>
          <w:p w:rsidR="00DB5B4B" w:rsidRPr="00A14EB7" w:rsidRDefault="007070B5" w:rsidP="007070B5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7070B5">
              <w:rPr>
                <w:rFonts w:ascii="Sylfaen" w:hAnsi="Sylfaen"/>
                <w:sz w:val="14"/>
                <w:szCs w:val="14"/>
              </w:rPr>
              <w:t>1 495 000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:rsidR="00DB5B4B" w:rsidRPr="007070B5" w:rsidRDefault="007070B5" w:rsidP="007070B5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7070B5">
              <w:rPr>
                <w:rFonts w:ascii="Sylfaen" w:hAnsi="Sylfaen"/>
                <w:sz w:val="14"/>
                <w:szCs w:val="14"/>
              </w:rPr>
              <w:t>1 495 000</w:t>
            </w:r>
          </w:p>
        </w:tc>
      </w:tr>
      <w:tr w:rsidR="00DB5B4B" w:rsidRPr="00216FCC" w:rsidTr="00DB5B4B">
        <w:trPr>
          <w:gridAfter w:val="5"/>
          <w:wAfter w:w="15153" w:type="dxa"/>
          <w:trHeight w:val="54"/>
        </w:trPr>
        <w:tc>
          <w:tcPr>
            <w:tcW w:w="10922" w:type="dxa"/>
            <w:gridSpan w:val="54"/>
            <w:shd w:val="clear" w:color="auto" w:fill="auto"/>
            <w:vAlign w:val="center"/>
          </w:tcPr>
          <w:p w:rsidR="00DB5B4B" w:rsidRPr="00216FCC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DB5B4B" w:rsidRPr="00A3185B" w:rsidTr="00DB5B4B">
        <w:trPr>
          <w:gridAfter w:val="5"/>
          <w:wAfter w:w="15153" w:type="dxa"/>
          <w:trHeight w:val="54"/>
        </w:trPr>
        <w:tc>
          <w:tcPr>
            <w:tcW w:w="6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216FCC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216FCC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3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216FCC" w:rsidRDefault="00DB5B4B" w:rsidP="00115012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216FCC" w:rsidRDefault="00DB5B4B" w:rsidP="00115012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3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DB5B4B" w:rsidRPr="003E6D87" w:rsidTr="00DB5B4B">
        <w:trPr>
          <w:gridAfter w:val="5"/>
          <w:wAfter w:w="15153" w:type="dxa"/>
          <w:trHeight w:val="397"/>
        </w:trPr>
        <w:tc>
          <w:tcPr>
            <w:tcW w:w="689" w:type="dxa"/>
            <w:gridSpan w:val="4"/>
            <w:shd w:val="clear" w:color="auto" w:fill="auto"/>
            <w:vAlign w:val="center"/>
          </w:tcPr>
          <w:p w:rsidR="00DB5B4B" w:rsidRPr="00E256F6" w:rsidRDefault="00DB5B4B" w:rsidP="00115012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DB5B4B" w:rsidRPr="00AF58BD" w:rsidRDefault="007070B5" w:rsidP="00FC09FF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DB5B4B">
              <w:rPr>
                <w:rFonts w:ascii="Sylfaen" w:hAnsi="Sylfaen"/>
                <w:b/>
                <w:sz w:val="14"/>
                <w:szCs w:val="14"/>
              </w:rPr>
              <w:t>ՏԻԳՐԱՆ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B5B4B">
              <w:rPr>
                <w:rFonts w:ascii="Sylfaen" w:hAnsi="Sylfaen"/>
                <w:b/>
                <w:sz w:val="14"/>
                <w:szCs w:val="14"/>
              </w:rPr>
              <w:t>ՍԱՄՎԵԼՅԱՆ ԱՐՄԵՆԱԿԻ ԱՁ</w:t>
            </w:r>
          </w:p>
        </w:tc>
        <w:tc>
          <w:tcPr>
            <w:tcW w:w="3365" w:type="dxa"/>
            <w:gridSpan w:val="17"/>
            <w:shd w:val="clear" w:color="auto" w:fill="auto"/>
            <w:vAlign w:val="center"/>
          </w:tcPr>
          <w:p w:rsidR="00DB5B4B" w:rsidRPr="00AB0E4F" w:rsidRDefault="00761301" w:rsidP="00115012">
            <w:pPr>
              <w:pStyle w:val="NoSpacing"/>
              <w:rPr>
                <w:rFonts w:ascii="Sylfaen" w:hAnsi="Sylfaen"/>
                <w:iCs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iCs/>
                <w:color w:val="000000"/>
                <w:sz w:val="14"/>
                <w:szCs w:val="14"/>
              </w:rPr>
              <w:t xml:space="preserve">       ք.Երևան, Ֆանարջյան փ./Տ/ 5</w:t>
            </w:r>
          </w:p>
        </w:tc>
        <w:tc>
          <w:tcPr>
            <w:tcW w:w="1979" w:type="dxa"/>
            <w:gridSpan w:val="11"/>
            <w:shd w:val="clear" w:color="auto" w:fill="auto"/>
            <w:vAlign w:val="center"/>
          </w:tcPr>
          <w:p w:rsidR="00761301" w:rsidRDefault="00761301" w:rsidP="00761301">
            <w:pPr>
              <w:pStyle w:val="NoSpacing"/>
              <w:spacing w:line="480" w:lineRule="auto"/>
              <w:rPr>
                <w:sz w:val="16"/>
                <w:szCs w:val="16"/>
              </w:rPr>
            </w:pPr>
          </w:p>
          <w:p w:rsidR="00DB5B4B" w:rsidRPr="007070B5" w:rsidRDefault="007070B5" w:rsidP="00761301">
            <w:pPr>
              <w:pStyle w:val="NoSpacing"/>
              <w:spacing w:line="48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tisamvelyan@yahoo.com</w:t>
            </w:r>
          </w:p>
        </w:tc>
        <w:tc>
          <w:tcPr>
            <w:tcW w:w="2309" w:type="dxa"/>
            <w:gridSpan w:val="13"/>
            <w:shd w:val="clear" w:color="auto" w:fill="FFFFFF" w:themeFill="background1"/>
            <w:vAlign w:val="center"/>
          </w:tcPr>
          <w:p w:rsidR="00DB5B4B" w:rsidRPr="00AB0E4F" w:rsidRDefault="00761301" w:rsidP="00115012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205003211690</w:t>
            </w:r>
          </w:p>
        </w:tc>
        <w:tc>
          <w:tcPr>
            <w:tcW w:w="1442" w:type="dxa"/>
            <w:gridSpan w:val="6"/>
            <w:shd w:val="clear" w:color="auto" w:fill="auto"/>
            <w:vAlign w:val="center"/>
          </w:tcPr>
          <w:p w:rsidR="00DB5B4B" w:rsidRPr="007070B5" w:rsidRDefault="007070B5" w:rsidP="00AF6AF0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83633014</w:t>
            </w:r>
          </w:p>
        </w:tc>
      </w:tr>
      <w:tr w:rsidR="00DB5B4B" w:rsidRPr="003E6D87" w:rsidTr="00DB5B4B">
        <w:trPr>
          <w:gridAfter w:val="5"/>
          <w:wAfter w:w="15153" w:type="dxa"/>
          <w:trHeight w:val="50"/>
        </w:trPr>
        <w:tc>
          <w:tcPr>
            <w:tcW w:w="10922" w:type="dxa"/>
            <w:gridSpan w:val="54"/>
            <w:shd w:val="clear" w:color="auto" w:fill="99CCFF"/>
            <w:vAlign w:val="center"/>
          </w:tcPr>
          <w:p w:rsidR="00DB5B4B" w:rsidRPr="00A3185B" w:rsidRDefault="00DB5B4B" w:rsidP="00115012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DB5B4B" w:rsidRPr="00761301" w:rsidTr="00DB5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3" w:type="dxa"/>
          <w:trHeight w:val="200"/>
        </w:trPr>
        <w:tc>
          <w:tcPr>
            <w:tcW w:w="20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4B" w:rsidRPr="003E6D87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9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B4B" w:rsidRDefault="00DB5B4B" w:rsidP="00115012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  <w:p w:rsidR="00DB5B4B" w:rsidRPr="00A0561F" w:rsidRDefault="00DB5B4B" w:rsidP="00115012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</w:p>
        </w:tc>
      </w:tr>
      <w:tr w:rsidR="00DB5B4B" w:rsidRPr="00761301" w:rsidTr="00DB5B4B">
        <w:trPr>
          <w:gridAfter w:val="5"/>
          <w:wAfter w:w="15153" w:type="dxa"/>
          <w:trHeight w:val="288"/>
        </w:trPr>
        <w:tc>
          <w:tcPr>
            <w:tcW w:w="10922" w:type="dxa"/>
            <w:gridSpan w:val="54"/>
            <w:shd w:val="clear" w:color="auto" w:fill="99CCFF"/>
            <w:vAlign w:val="center"/>
          </w:tcPr>
          <w:p w:rsidR="00DB5B4B" w:rsidRPr="00CA5BEA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DB5B4B" w:rsidRPr="00761301" w:rsidTr="00DB5B4B">
        <w:trPr>
          <w:gridAfter w:val="5"/>
          <w:wAfter w:w="15153" w:type="dxa"/>
          <w:trHeight w:val="475"/>
        </w:trPr>
        <w:tc>
          <w:tcPr>
            <w:tcW w:w="20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5B4B" w:rsidRPr="00CA5BEA" w:rsidRDefault="00DB5B4B" w:rsidP="00115012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9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ED1567" w:rsidRDefault="00DB5B4B" w:rsidP="00115012">
            <w:pPr>
              <w:pStyle w:val="NoSpacing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DB5B4B" w:rsidRDefault="00DB5B4B" w:rsidP="0011501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DB5B4B" w:rsidRPr="00102CAB" w:rsidRDefault="00DB5B4B" w:rsidP="00115012">
            <w:pPr>
              <w:pStyle w:val="NoSpacing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DB5B4B" w:rsidRPr="00761301" w:rsidTr="00DB5B4B">
        <w:trPr>
          <w:gridAfter w:val="3"/>
          <w:wAfter w:w="14807" w:type="dxa"/>
          <w:trHeight w:val="288"/>
        </w:trPr>
        <w:tc>
          <w:tcPr>
            <w:tcW w:w="10922" w:type="dxa"/>
            <w:gridSpan w:val="54"/>
            <w:shd w:val="clear" w:color="auto" w:fill="99CCFF"/>
            <w:vAlign w:val="center"/>
          </w:tcPr>
          <w:p w:rsidR="00DB5B4B" w:rsidRPr="00102CAB" w:rsidRDefault="00DB5B4B" w:rsidP="00115012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DB5B4B" w:rsidRPr="00102CAB" w:rsidRDefault="00DB5B4B" w:rsidP="00115012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DB5B4B" w:rsidRPr="00761301" w:rsidTr="00DB5B4B">
        <w:trPr>
          <w:gridAfter w:val="5"/>
          <w:wAfter w:w="15153" w:type="dxa"/>
          <w:trHeight w:val="427"/>
        </w:trPr>
        <w:tc>
          <w:tcPr>
            <w:tcW w:w="20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CE47B0" w:rsidRDefault="00DB5B4B" w:rsidP="00115012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CE47B0" w:rsidRDefault="00DB5B4B" w:rsidP="00115012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DB5B4B" w:rsidRPr="00761301" w:rsidTr="00DB5B4B">
        <w:trPr>
          <w:gridAfter w:val="3"/>
          <w:wAfter w:w="14807" w:type="dxa"/>
          <w:trHeight w:val="288"/>
        </w:trPr>
        <w:tc>
          <w:tcPr>
            <w:tcW w:w="10922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5B4B" w:rsidRPr="00CE47B0" w:rsidRDefault="00DB5B4B" w:rsidP="00115012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DB5B4B" w:rsidRPr="00CE47B0" w:rsidRDefault="00DB5B4B" w:rsidP="00115012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DB5B4B" w:rsidRPr="00A3185B" w:rsidTr="00DB5B4B">
        <w:trPr>
          <w:gridAfter w:val="5"/>
          <w:wAfter w:w="15153" w:type="dxa"/>
          <w:trHeight w:val="427"/>
        </w:trPr>
        <w:tc>
          <w:tcPr>
            <w:tcW w:w="20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CE47B0" w:rsidRDefault="00DB5B4B" w:rsidP="00115012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DB5B4B" w:rsidRPr="00A3185B" w:rsidTr="00DB5B4B">
        <w:trPr>
          <w:gridAfter w:val="5"/>
          <w:wAfter w:w="15153" w:type="dxa"/>
          <w:trHeight w:val="288"/>
        </w:trPr>
        <w:tc>
          <w:tcPr>
            <w:tcW w:w="10922" w:type="dxa"/>
            <w:gridSpan w:val="54"/>
            <w:shd w:val="clear" w:color="auto" w:fill="99CCFF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B5B4B" w:rsidRPr="00A3185B" w:rsidTr="00DB5B4B">
        <w:trPr>
          <w:gridAfter w:val="5"/>
          <w:wAfter w:w="15153" w:type="dxa"/>
          <w:trHeight w:val="427"/>
        </w:trPr>
        <w:tc>
          <w:tcPr>
            <w:tcW w:w="20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DB5B4B" w:rsidRPr="00A3185B" w:rsidTr="00DB5B4B">
        <w:trPr>
          <w:gridAfter w:val="5"/>
          <w:wAfter w:w="15153" w:type="dxa"/>
          <w:trHeight w:val="288"/>
        </w:trPr>
        <w:tc>
          <w:tcPr>
            <w:tcW w:w="10922" w:type="dxa"/>
            <w:gridSpan w:val="54"/>
            <w:shd w:val="clear" w:color="auto" w:fill="99CCFF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B5B4B" w:rsidRPr="00A3185B" w:rsidTr="00DB5B4B">
        <w:trPr>
          <w:gridAfter w:val="5"/>
          <w:wAfter w:w="15153" w:type="dxa"/>
          <w:trHeight w:val="227"/>
        </w:trPr>
        <w:tc>
          <w:tcPr>
            <w:tcW w:w="10922" w:type="dxa"/>
            <w:gridSpan w:val="54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B5B4B" w:rsidRPr="002351E3" w:rsidTr="00DB5B4B">
        <w:trPr>
          <w:gridAfter w:val="4"/>
          <w:wAfter w:w="15062" w:type="dxa"/>
          <w:trHeight w:val="47"/>
        </w:trPr>
        <w:tc>
          <w:tcPr>
            <w:tcW w:w="3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6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5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DB5B4B" w:rsidRPr="002351E3" w:rsidTr="00DB5B4B">
        <w:trPr>
          <w:gridAfter w:val="4"/>
          <w:wAfter w:w="15062" w:type="dxa"/>
          <w:trHeight w:val="47"/>
        </w:trPr>
        <w:tc>
          <w:tcPr>
            <w:tcW w:w="3160" w:type="dxa"/>
            <w:gridSpan w:val="13"/>
            <w:shd w:val="clear" w:color="auto" w:fill="auto"/>
            <w:vAlign w:val="center"/>
          </w:tcPr>
          <w:p w:rsidR="00DB5B4B" w:rsidRPr="00FC09FF" w:rsidRDefault="00DB5B4B" w:rsidP="00115012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268" w:type="dxa"/>
            <w:gridSpan w:val="23"/>
            <w:shd w:val="clear" w:color="auto" w:fill="auto"/>
            <w:vAlign w:val="center"/>
          </w:tcPr>
          <w:p w:rsidR="00DB5B4B" w:rsidRPr="00A3185B" w:rsidRDefault="00DB5B4B" w:rsidP="00115012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585" w:type="dxa"/>
            <w:gridSpan w:val="19"/>
            <w:shd w:val="clear" w:color="auto" w:fill="auto"/>
            <w:vAlign w:val="center"/>
          </w:tcPr>
          <w:p w:rsidR="00DB5B4B" w:rsidRPr="00790CB0" w:rsidRDefault="00DB5B4B" w:rsidP="00115012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bookmarkStart w:id="0" w:name="_GoBack"/>
            <w:bookmarkEnd w:id="0"/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NoSpacing"/>
        <w:rPr>
          <w:lang w:val="af-ZA"/>
        </w:rPr>
      </w:pPr>
    </w:p>
    <w:p w:rsidR="00F27BF7" w:rsidRPr="001E1F4C" w:rsidRDefault="002351E3" w:rsidP="004B66CE">
      <w:pPr>
        <w:pStyle w:val="BodyTextIndent3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55373">
      <w:footerReference w:type="even" r:id="rId9"/>
      <w:footerReference w:type="default" r:id="rId10"/>
      <w:pgSz w:w="11906" w:h="16838"/>
      <w:pgMar w:top="266" w:right="1416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EA6" w:rsidRDefault="007D6EA6" w:rsidP="002351E3">
      <w:pPr>
        <w:spacing w:after="0" w:line="240" w:lineRule="auto"/>
      </w:pPr>
      <w:r>
        <w:separator/>
      </w:r>
    </w:p>
  </w:endnote>
  <w:endnote w:type="continuationSeparator" w:id="0">
    <w:p w:rsidR="007D6EA6" w:rsidRDefault="007D6EA6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5B" w:rsidRDefault="004C1448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77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775B" w:rsidRDefault="0044775B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5B" w:rsidRDefault="004C1448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77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301">
      <w:rPr>
        <w:rStyle w:val="PageNumber"/>
        <w:noProof/>
      </w:rPr>
      <w:t>2</w:t>
    </w:r>
    <w:r>
      <w:rPr>
        <w:rStyle w:val="PageNumber"/>
      </w:rPr>
      <w:fldChar w:fldCharType="end"/>
    </w:r>
  </w:p>
  <w:p w:rsidR="0044775B" w:rsidRDefault="0044775B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EA6" w:rsidRDefault="007D6EA6" w:rsidP="002351E3">
      <w:pPr>
        <w:spacing w:after="0" w:line="240" w:lineRule="auto"/>
      </w:pPr>
      <w:r>
        <w:separator/>
      </w:r>
    </w:p>
  </w:footnote>
  <w:footnote w:type="continuationSeparator" w:id="0">
    <w:p w:rsidR="007D6EA6" w:rsidRDefault="007D6EA6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51E3"/>
    <w:rsid w:val="000039F0"/>
    <w:rsid w:val="000055DB"/>
    <w:rsid w:val="00014479"/>
    <w:rsid w:val="000153F3"/>
    <w:rsid w:val="00023723"/>
    <w:rsid w:val="000328DD"/>
    <w:rsid w:val="00032E56"/>
    <w:rsid w:val="000454DA"/>
    <w:rsid w:val="000513E8"/>
    <w:rsid w:val="000553D1"/>
    <w:rsid w:val="000553DB"/>
    <w:rsid w:val="00083397"/>
    <w:rsid w:val="00084B78"/>
    <w:rsid w:val="00087F3A"/>
    <w:rsid w:val="00092656"/>
    <w:rsid w:val="000A24F2"/>
    <w:rsid w:val="000B3A6A"/>
    <w:rsid w:val="000C0A49"/>
    <w:rsid w:val="000C2201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67B33"/>
    <w:rsid w:val="001722D2"/>
    <w:rsid w:val="001821DA"/>
    <w:rsid w:val="00184293"/>
    <w:rsid w:val="00184D7E"/>
    <w:rsid w:val="001A0A20"/>
    <w:rsid w:val="001A1BC0"/>
    <w:rsid w:val="001A407C"/>
    <w:rsid w:val="001A4657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2D75"/>
    <w:rsid w:val="00203AF6"/>
    <w:rsid w:val="0021554A"/>
    <w:rsid w:val="00216FCC"/>
    <w:rsid w:val="002170C9"/>
    <w:rsid w:val="002351E3"/>
    <w:rsid w:val="002365F2"/>
    <w:rsid w:val="00245C21"/>
    <w:rsid w:val="002464C7"/>
    <w:rsid w:val="00250290"/>
    <w:rsid w:val="00252EE4"/>
    <w:rsid w:val="00255373"/>
    <w:rsid w:val="00255552"/>
    <w:rsid w:val="00266AC8"/>
    <w:rsid w:val="0028452E"/>
    <w:rsid w:val="00284A25"/>
    <w:rsid w:val="0029070E"/>
    <w:rsid w:val="002A1F9F"/>
    <w:rsid w:val="002A3F12"/>
    <w:rsid w:val="002A79D3"/>
    <w:rsid w:val="002C4167"/>
    <w:rsid w:val="002D1E92"/>
    <w:rsid w:val="002D40EE"/>
    <w:rsid w:val="002D531C"/>
    <w:rsid w:val="002E39CA"/>
    <w:rsid w:val="002F18A5"/>
    <w:rsid w:val="002F18CF"/>
    <w:rsid w:val="00301A8D"/>
    <w:rsid w:val="00307B3D"/>
    <w:rsid w:val="00310EC7"/>
    <w:rsid w:val="003176D0"/>
    <w:rsid w:val="003202E9"/>
    <w:rsid w:val="00325C3D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31E7F"/>
    <w:rsid w:val="00433C75"/>
    <w:rsid w:val="00437D5B"/>
    <w:rsid w:val="0044775B"/>
    <w:rsid w:val="0045058D"/>
    <w:rsid w:val="00451158"/>
    <w:rsid w:val="00453C85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1448"/>
    <w:rsid w:val="004C515B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BDD"/>
    <w:rsid w:val="00565F13"/>
    <w:rsid w:val="00571354"/>
    <w:rsid w:val="00584337"/>
    <w:rsid w:val="005A370A"/>
    <w:rsid w:val="005B244E"/>
    <w:rsid w:val="005B3CE4"/>
    <w:rsid w:val="005B7430"/>
    <w:rsid w:val="005C0172"/>
    <w:rsid w:val="005C279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618C"/>
    <w:rsid w:val="006866CF"/>
    <w:rsid w:val="00695BC6"/>
    <w:rsid w:val="006970DA"/>
    <w:rsid w:val="006A12E4"/>
    <w:rsid w:val="006A75EA"/>
    <w:rsid w:val="006A77A2"/>
    <w:rsid w:val="006B1DC2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52FC"/>
    <w:rsid w:val="006F5886"/>
    <w:rsid w:val="007019FA"/>
    <w:rsid w:val="00702A5F"/>
    <w:rsid w:val="007070B5"/>
    <w:rsid w:val="00715380"/>
    <w:rsid w:val="00716BCA"/>
    <w:rsid w:val="007203F3"/>
    <w:rsid w:val="00720473"/>
    <w:rsid w:val="0072293E"/>
    <w:rsid w:val="007270AA"/>
    <w:rsid w:val="0074004B"/>
    <w:rsid w:val="007442E4"/>
    <w:rsid w:val="007578CF"/>
    <w:rsid w:val="00761301"/>
    <w:rsid w:val="00764FC4"/>
    <w:rsid w:val="00766BCA"/>
    <w:rsid w:val="0077270F"/>
    <w:rsid w:val="00784F49"/>
    <w:rsid w:val="007852E8"/>
    <w:rsid w:val="00790CB0"/>
    <w:rsid w:val="007924A9"/>
    <w:rsid w:val="007A0E95"/>
    <w:rsid w:val="007C0642"/>
    <w:rsid w:val="007D3905"/>
    <w:rsid w:val="007D6EA6"/>
    <w:rsid w:val="007D730E"/>
    <w:rsid w:val="007E2165"/>
    <w:rsid w:val="007F527A"/>
    <w:rsid w:val="007F6433"/>
    <w:rsid w:val="007F643F"/>
    <w:rsid w:val="0080489E"/>
    <w:rsid w:val="00804A3C"/>
    <w:rsid w:val="00806574"/>
    <w:rsid w:val="00807E8E"/>
    <w:rsid w:val="0081651B"/>
    <w:rsid w:val="00823B53"/>
    <w:rsid w:val="0083659C"/>
    <w:rsid w:val="0084399E"/>
    <w:rsid w:val="00847FFC"/>
    <w:rsid w:val="00850898"/>
    <w:rsid w:val="00857043"/>
    <w:rsid w:val="00860E4A"/>
    <w:rsid w:val="00893602"/>
    <w:rsid w:val="0089462A"/>
    <w:rsid w:val="008B3658"/>
    <w:rsid w:val="008C0983"/>
    <w:rsid w:val="008C3729"/>
    <w:rsid w:val="008C6D3E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10F06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114F"/>
    <w:rsid w:val="00981E9C"/>
    <w:rsid w:val="00982AB6"/>
    <w:rsid w:val="00991F98"/>
    <w:rsid w:val="00993BD7"/>
    <w:rsid w:val="009A03DF"/>
    <w:rsid w:val="009A3CD4"/>
    <w:rsid w:val="009B3A20"/>
    <w:rsid w:val="009C361F"/>
    <w:rsid w:val="009C3F7A"/>
    <w:rsid w:val="009D7093"/>
    <w:rsid w:val="009D735A"/>
    <w:rsid w:val="009D7A07"/>
    <w:rsid w:val="009E0FAC"/>
    <w:rsid w:val="009E1862"/>
    <w:rsid w:val="009F5959"/>
    <w:rsid w:val="009F71CA"/>
    <w:rsid w:val="00A01D14"/>
    <w:rsid w:val="00A04C8F"/>
    <w:rsid w:val="00A0561F"/>
    <w:rsid w:val="00A14EB7"/>
    <w:rsid w:val="00A20EC7"/>
    <w:rsid w:val="00A22335"/>
    <w:rsid w:val="00A3185B"/>
    <w:rsid w:val="00A34009"/>
    <w:rsid w:val="00A5561F"/>
    <w:rsid w:val="00A62358"/>
    <w:rsid w:val="00A75BCA"/>
    <w:rsid w:val="00A80CC6"/>
    <w:rsid w:val="00A84016"/>
    <w:rsid w:val="00A85F5C"/>
    <w:rsid w:val="00A979E5"/>
    <w:rsid w:val="00AA7433"/>
    <w:rsid w:val="00AB0E4F"/>
    <w:rsid w:val="00AB3FBA"/>
    <w:rsid w:val="00AB69B1"/>
    <w:rsid w:val="00AC2492"/>
    <w:rsid w:val="00AD0E0E"/>
    <w:rsid w:val="00AD0F0D"/>
    <w:rsid w:val="00AD1BDB"/>
    <w:rsid w:val="00AE597C"/>
    <w:rsid w:val="00AE70A0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7266"/>
    <w:rsid w:val="00B502AF"/>
    <w:rsid w:val="00B517BD"/>
    <w:rsid w:val="00B71BE8"/>
    <w:rsid w:val="00B73185"/>
    <w:rsid w:val="00BA07AA"/>
    <w:rsid w:val="00BA6FB3"/>
    <w:rsid w:val="00BB31B2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2EA2"/>
    <w:rsid w:val="00C440A0"/>
    <w:rsid w:val="00C56A4C"/>
    <w:rsid w:val="00C65686"/>
    <w:rsid w:val="00C72696"/>
    <w:rsid w:val="00C834AB"/>
    <w:rsid w:val="00C850F6"/>
    <w:rsid w:val="00C8664F"/>
    <w:rsid w:val="00C92B3C"/>
    <w:rsid w:val="00C9331C"/>
    <w:rsid w:val="00C950B5"/>
    <w:rsid w:val="00C96C9C"/>
    <w:rsid w:val="00CA2FD2"/>
    <w:rsid w:val="00CA5BEA"/>
    <w:rsid w:val="00CB05B2"/>
    <w:rsid w:val="00CB3629"/>
    <w:rsid w:val="00CB56D0"/>
    <w:rsid w:val="00CC712F"/>
    <w:rsid w:val="00CC7D27"/>
    <w:rsid w:val="00CE47B0"/>
    <w:rsid w:val="00CE4CBC"/>
    <w:rsid w:val="00CE593C"/>
    <w:rsid w:val="00CF419B"/>
    <w:rsid w:val="00D027DB"/>
    <w:rsid w:val="00D10489"/>
    <w:rsid w:val="00D12B2A"/>
    <w:rsid w:val="00D13E24"/>
    <w:rsid w:val="00D1587F"/>
    <w:rsid w:val="00D17058"/>
    <w:rsid w:val="00D2156B"/>
    <w:rsid w:val="00D24E14"/>
    <w:rsid w:val="00D267A3"/>
    <w:rsid w:val="00D45721"/>
    <w:rsid w:val="00D57931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D0C6A"/>
    <w:rsid w:val="00DD2DAE"/>
    <w:rsid w:val="00DD510D"/>
    <w:rsid w:val="00DE1E52"/>
    <w:rsid w:val="00DF09FA"/>
    <w:rsid w:val="00DF0A76"/>
    <w:rsid w:val="00DF5237"/>
    <w:rsid w:val="00DF54D4"/>
    <w:rsid w:val="00DF762B"/>
    <w:rsid w:val="00E12EE3"/>
    <w:rsid w:val="00E14675"/>
    <w:rsid w:val="00E15562"/>
    <w:rsid w:val="00E209A2"/>
    <w:rsid w:val="00E23C39"/>
    <w:rsid w:val="00E256F6"/>
    <w:rsid w:val="00E41D35"/>
    <w:rsid w:val="00E52636"/>
    <w:rsid w:val="00E54AB3"/>
    <w:rsid w:val="00E72619"/>
    <w:rsid w:val="00E81727"/>
    <w:rsid w:val="00E83352"/>
    <w:rsid w:val="00E83D98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5807"/>
    <w:rsid w:val="00EF61F3"/>
    <w:rsid w:val="00F105B0"/>
    <w:rsid w:val="00F111B3"/>
    <w:rsid w:val="00F203EA"/>
    <w:rsid w:val="00F27BF7"/>
    <w:rsid w:val="00F335ED"/>
    <w:rsid w:val="00F64136"/>
    <w:rsid w:val="00F66C1F"/>
    <w:rsid w:val="00F830D0"/>
    <w:rsid w:val="00F93231"/>
    <w:rsid w:val="00F9446B"/>
    <w:rsid w:val="00F97F2B"/>
    <w:rsid w:val="00FA612D"/>
    <w:rsid w:val="00FB0CB7"/>
    <w:rsid w:val="00FB16AA"/>
    <w:rsid w:val="00FB1D88"/>
    <w:rsid w:val="00FC09FF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46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675"/>
  </w:style>
  <w:style w:type="table" w:styleId="TableGrid">
    <w:name w:val="Table Grid"/>
    <w:basedOn w:val="TableNormal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D4572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2A81-294C-47A2-97CA-3AC52984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5423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280</cp:revision>
  <cp:lastPrinted>2017-09-13T11:56:00Z</cp:lastPrinted>
  <dcterms:created xsi:type="dcterms:W3CDTF">2015-06-01T06:16:00Z</dcterms:created>
  <dcterms:modified xsi:type="dcterms:W3CDTF">2019-03-25T06:27:00Z</dcterms:modified>
</cp:coreProperties>
</file>